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0C" w:rsidRPr="007D1A0C" w:rsidRDefault="00C86C3A" w:rsidP="009C2E7A">
      <w:pPr>
        <w:jc w:val="center"/>
        <w:rPr>
          <w:b/>
          <w:i/>
          <w:sz w:val="40"/>
          <w:szCs w:val="40"/>
        </w:rPr>
      </w:pPr>
      <w:r w:rsidRPr="007D1A0C">
        <w:rPr>
          <w:b/>
          <w:i/>
          <w:sz w:val="40"/>
          <w:szCs w:val="40"/>
        </w:rPr>
        <w:t xml:space="preserve">VĚC – </w:t>
      </w:r>
      <w:r w:rsidR="00120DA3" w:rsidRPr="007D1A0C">
        <w:rPr>
          <w:b/>
          <w:i/>
          <w:sz w:val="40"/>
          <w:szCs w:val="40"/>
        </w:rPr>
        <w:t>Dotazník</w:t>
      </w:r>
    </w:p>
    <w:p w:rsidR="00287FF7" w:rsidRDefault="007D1A0C" w:rsidP="007D1A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86C3A">
        <w:rPr>
          <w:sz w:val="32"/>
          <w:szCs w:val="32"/>
        </w:rPr>
        <w:t xml:space="preserve">Obec Chabeřice plánuje výstavbu </w:t>
      </w:r>
      <w:r>
        <w:rPr>
          <w:sz w:val="32"/>
          <w:szCs w:val="32"/>
        </w:rPr>
        <w:t xml:space="preserve">tlakové </w:t>
      </w:r>
      <w:r w:rsidR="00C86C3A">
        <w:rPr>
          <w:sz w:val="32"/>
          <w:szCs w:val="32"/>
        </w:rPr>
        <w:t>kanalizace a čističky odpadních vod</w:t>
      </w:r>
      <w:r>
        <w:rPr>
          <w:sz w:val="32"/>
          <w:szCs w:val="32"/>
        </w:rPr>
        <w:t xml:space="preserve"> (dále jen ČOV)</w:t>
      </w:r>
      <w:r w:rsidR="00C86C3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Odkanalizovány budou osady Chabeřice, </w:t>
      </w:r>
      <w:proofErr w:type="spellStart"/>
      <w:r>
        <w:rPr>
          <w:sz w:val="32"/>
          <w:szCs w:val="32"/>
        </w:rPr>
        <w:t>Holšice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Čížov</w:t>
      </w:r>
      <w:proofErr w:type="spellEnd"/>
      <w:r>
        <w:rPr>
          <w:sz w:val="32"/>
          <w:szCs w:val="32"/>
        </w:rPr>
        <w:t>. Odkanalizování osady Brandýs bude řešeno svozem na nově vybudovanou ČOV (</w:t>
      </w:r>
      <w:r w:rsidR="00287FF7">
        <w:rPr>
          <w:sz w:val="32"/>
          <w:szCs w:val="32"/>
        </w:rPr>
        <w:t xml:space="preserve">výše </w:t>
      </w:r>
      <w:r>
        <w:rPr>
          <w:sz w:val="32"/>
          <w:szCs w:val="32"/>
        </w:rPr>
        <w:t>stočné</w:t>
      </w:r>
      <w:r w:rsidR="00287FF7">
        <w:rPr>
          <w:sz w:val="32"/>
          <w:szCs w:val="32"/>
        </w:rPr>
        <w:t>ho</w:t>
      </w:r>
      <w:r>
        <w:rPr>
          <w:sz w:val="32"/>
          <w:szCs w:val="32"/>
        </w:rPr>
        <w:t xml:space="preserve"> pro obyvatele osady Brandýs bude stejn</w:t>
      </w:r>
      <w:r w:rsidR="00287FF7">
        <w:rPr>
          <w:sz w:val="32"/>
          <w:szCs w:val="32"/>
        </w:rPr>
        <w:t>á,</w:t>
      </w:r>
      <w:r>
        <w:rPr>
          <w:sz w:val="32"/>
          <w:szCs w:val="32"/>
        </w:rPr>
        <w:t xml:space="preserve"> jako pro</w:t>
      </w:r>
      <w:r w:rsidR="00287FF7">
        <w:rPr>
          <w:sz w:val="32"/>
          <w:szCs w:val="32"/>
        </w:rPr>
        <w:t xml:space="preserve"> obyvatele</w:t>
      </w:r>
      <w:r>
        <w:rPr>
          <w:sz w:val="32"/>
          <w:szCs w:val="32"/>
        </w:rPr>
        <w:t xml:space="preserve"> ostatní</w:t>
      </w:r>
      <w:r w:rsidR="00287FF7">
        <w:rPr>
          <w:sz w:val="32"/>
          <w:szCs w:val="32"/>
        </w:rPr>
        <w:t>ch osad</w:t>
      </w:r>
      <w:r>
        <w:rPr>
          <w:sz w:val="32"/>
          <w:szCs w:val="32"/>
        </w:rPr>
        <w:t xml:space="preserve">). </w:t>
      </w:r>
    </w:p>
    <w:p w:rsidR="00120DA3" w:rsidRDefault="00287FF7" w:rsidP="00287F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20DA3">
        <w:rPr>
          <w:sz w:val="32"/>
          <w:szCs w:val="32"/>
        </w:rPr>
        <w:t>Žádáme proto občany, kteří mají zájem o připojení se k chystané kanalizaci, o vyplnění následující tabulky:</w:t>
      </w:r>
    </w:p>
    <w:p w:rsidR="006F596E" w:rsidRDefault="006F596E" w:rsidP="00287FF7">
      <w:pPr>
        <w:jc w:val="both"/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20DA3" w:rsidTr="00120DA3">
        <w:tc>
          <w:tcPr>
            <w:tcW w:w="3070" w:type="dxa"/>
          </w:tcPr>
          <w:p w:rsidR="00120DA3" w:rsidRPr="00120DA3" w:rsidRDefault="00120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žadatele</w:t>
            </w:r>
          </w:p>
        </w:tc>
        <w:tc>
          <w:tcPr>
            <w:tcW w:w="3071" w:type="dxa"/>
          </w:tcPr>
          <w:p w:rsidR="00120DA3" w:rsidRDefault="00120DA3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120DA3" w:rsidRDefault="00120DA3">
            <w:pPr>
              <w:rPr>
                <w:sz w:val="32"/>
                <w:szCs w:val="32"/>
              </w:rPr>
            </w:pPr>
          </w:p>
        </w:tc>
      </w:tr>
      <w:tr w:rsidR="00120DA3" w:rsidTr="00120DA3">
        <w:tc>
          <w:tcPr>
            <w:tcW w:w="3070" w:type="dxa"/>
          </w:tcPr>
          <w:p w:rsidR="00120DA3" w:rsidRPr="00120DA3" w:rsidRDefault="00120DA3">
            <w:pPr>
              <w:rPr>
                <w:sz w:val="24"/>
                <w:szCs w:val="24"/>
              </w:rPr>
            </w:pPr>
            <w:r w:rsidRPr="00120DA3">
              <w:rPr>
                <w:sz w:val="24"/>
                <w:szCs w:val="24"/>
              </w:rPr>
              <w:t>Adresa</w:t>
            </w:r>
          </w:p>
        </w:tc>
        <w:tc>
          <w:tcPr>
            <w:tcW w:w="3071" w:type="dxa"/>
          </w:tcPr>
          <w:p w:rsidR="00120DA3" w:rsidRDefault="00120DA3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120DA3" w:rsidRDefault="00120DA3">
            <w:pPr>
              <w:rPr>
                <w:sz w:val="32"/>
                <w:szCs w:val="32"/>
              </w:rPr>
            </w:pPr>
          </w:p>
        </w:tc>
      </w:tr>
      <w:tr w:rsidR="00120DA3" w:rsidTr="00120DA3">
        <w:tc>
          <w:tcPr>
            <w:tcW w:w="3070" w:type="dxa"/>
          </w:tcPr>
          <w:p w:rsidR="00120DA3" w:rsidRPr="00120DA3" w:rsidRDefault="00120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pobytu</w:t>
            </w:r>
          </w:p>
        </w:tc>
        <w:tc>
          <w:tcPr>
            <w:tcW w:w="3071" w:type="dxa"/>
          </w:tcPr>
          <w:p w:rsidR="00120DA3" w:rsidRPr="00120DA3" w:rsidRDefault="00120DA3" w:rsidP="0088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*</w:t>
            </w:r>
          </w:p>
        </w:tc>
        <w:tc>
          <w:tcPr>
            <w:tcW w:w="3071" w:type="dxa"/>
          </w:tcPr>
          <w:p w:rsidR="00120DA3" w:rsidRPr="00120DA3" w:rsidRDefault="00120DA3" w:rsidP="0088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REKREAČNÍ *</w:t>
            </w:r>
          </w:p>
        </w:tc>
      </w:tr>
      <w:tr w:rsidR="00120DA3" w:rsidTr="00120DA3">
        <w:tc>
          <w:tcPr>
            <w:tcW w:w="3070" w:type="dxa"/>
          </w:tcPr>
          <w:p w:rsidR="00120DA3" w:rsidRPr="008808AD" w:rsidRDefault="0088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bydlících v č. popis.</w:t>
            </w:r>
          </w:p>
        </w:tc>
        <w:tc>
          <w:tcPr>
            <w:tcW w:w="3071" w:type="dxa"/>
          </w:tcPr>
          <w:p w:rsidR="00120DA3" w:rsidRDefault="00120DA3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120DA3" w:rsidRDefault="00120DA3">
            <w:pPr>
              <w:rPr>
                <w:sz w:val="32"/>
                <w:szCs w:val="32"/>
              </w:rPr>
            </w:pPr>
          </w:p>
        </w:tc>
      </w:tr>
    </w:tbl>
    <w:p w:rsidR="006F596E" w:rsidRDefault="008808AD" w:rsidP="008808AD">
      <w:pPr>
        <w:rPr>
          <w:sz w:val="32"/>
          <w:szCs w:val="32"/>
        </w:rPr>
      </w:pPr>
      <w:r>
        <w:rPr>
          <w:sz w:val="32"/>
          <w:szCs w:val="32"/>
        </w:rPr>
        <w:t>* nehodící se škrtněte</w:t>
      </w:r>
    </w:p>
    <w:p w:rsidR="007D1A0C" w:rsidRDefault="007D1A0C" w:rsidP="007D1A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808AD">
        <w:rPr>
          <w:sz w:val="32"/>
          <w:szCs w:val="32"/>
        </w:rPr>
        <w:t>Občanům s trvalým bydlištěm bude kanalizace zavedena až na jejich pozemek zdarma (obec na trvale bydlící obdrží dotaci).  Na rekreační objekty se dotace nevztahuje, a proto si tito zájemci budou muset financovat přípojku z hlavního řadu sami.</w:t>
      </w:r>
    </w:p>
    <w:p w:rsidR="008808AD" w:rsidRDefault="007D1A0C" w:rsidP="007D1A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Dále prosím věnujte pozornost počtu bydlících v čísle popisném – počet je důležitý pro zvolení velikosti sběrné jímky u objektu.</w:t>
      </w:r>
      <w:r w:rsidR="008808AD">
        <w:rPr>
          <w:sz w:val="32"/>
          <w:szCs w:val="32"/>
        </w:rPr>
        <w:t xml:space="preserve"> </w:t>
      </w:r>
    </w:p>
    <w:p w:rsidR="00287FF7" w:rsidRDefault="00287FF7" w:rsidP="007D1A0C">
      <w:pPr>
        <w:jc w:val="both"/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87FF7" w:rsidTr="00287FF7">
        <w:tc>
          <w:tcPr>
            <w:tcW w:w="3070" w:type="dxa"/>
          </w:tcPr>
          <w:p w:rsidR="00287FF7" w:rsidRDefault="00287FF7" w:rsidP="007D1A0C">
            <w:pPr>
              <w:jc w:val="both"/>
              <w:rPr>
                <w:b/>
                <w:sz w:val="32"/>
                <w:szCs w:val="32"/>
              </w:rPr>
            </w:pPr>
          </w:p>
          <w:p w:rsidR="00287FF7" w:rsidRPr="00287FF7" w:rsidRDefault="00287FF7" w:rsidP="007D1A0C">
            <w:pPr>
              <w:jc w:val="both"/>
              <w:rPr>
                <w:b/>
                <w:sz w:val="32"/>
                <w:szCs w:val="32"/>
              </w:rPr>
            </w:pPr>
            <w:r w:rsidRPr="00287FF7">
              <w:rPr>
                <w:b/>
                <w:sz w:val="32"/>
                <w:szCs w:val="32"/>
              </w:rPr>
              <w:t xml:space="preserve">MÁM </w:t>
            </w:r>
            <w:r w:rsidR="009C2E7A">
              <w:rPr>
                <w:b/>
                <w:sz w:val="32"/>
                <w:szCs w:val="32"/>
              </w:rPr>
              <w:t>*</w:t>
            </w:r>
            <w:r w:rsidRPr="00287FF7">
              <w:rPr>
                <w:b/>
                <w:sz w:val="32"/>
                <w:szCs w:val="32"/>
              </w:rPr>
              <w:t xml:space="preserve"> </w:t>
            </w:r>
          </w:p>
          <w:p w:rsidR="00287FF7" w:rsidRDefault="00287FF7" w:rsidP="007D1A0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zájem o připojení</w:t>
            </w:r>
          </w:p>
        </w:tc>
        <w:tc>
          <w:tcPr>
            <w:tcW w:w="3071" w:type="dxa"/>
          </w:tcPr>
          <w:p w:rsidR="00287FF7" w:rsidRDefault="00287FF7" w:rsidP="007D1A0C">
            <w:pPr>
              <w:jc w:val="both"/>
              <w:rPr>
                <w:b/>
                <w:sz w:val="32"/>
                <w:szCs w:val="32"/>
              </w:rPr>
            </w:pPr>
          </w:p>
          <w:p w:rsidR="00287FF7" w:rsidRPr="00287FF7" w:rsidRDefault="00287FF7" w:rsidP="007D1A0C">
            <w:pPr>
              <w:jc w:val="both"/>
              <w:rPr>
                <w:b/>
                <w:sz w:val="32"/>
                <w:szCs w:val="32"/>
              </w:rPr>
            </w:pPr>
            <w:r w:rsidRPr="00287FF7">
              <w:rPr>
                <w:b/>
                <w:sz w:val="32"/>
                <w:szCs w:val="32"/>
              </w:rPr>
              <w:t>NEMÁM</w:t>
            </w:r>
            <w:r w:rsidR="009C2E7A">
              <w:rPr>
                <w:b/>
                <w:sz w:val="32"/>
                <w:szCs w:val="32"/>
              </w:rPr>
              <w:t xml:space="preserve"> *</w:t>
            </w:r>
          </w:p>
          <w:p w:rsidR="00287FF7" w:rsidRDefault="00A64C58" w:rsidP="007D1A0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  <w:r w:rsidR="00287FF7">
              <w:rPr>
                <w:sz w:val="32"/>
                <w:szCs w:val="32"/>
              </w:rPr>
              <w:t>ájem o připojení</w:t>
            </w:r>
          </w:p>
        </w:tc>
        <w:tc>
          <w:tcPr>
            <w:tcW w:w="3071" w:type="dxa"/>
          </w:tcPr>
          <w:p w:rsidR="00287FF7" w:rsidRDefault="00287FF7" w:rsidP="007D1A0C">
            <w:pPr>
              <w:jc w:val="both"/>
              <w:rPr>
                <w:sz w:val="32"/>
                <w:szCs w:val="32"/>
              </w:rPr>
            </w:pPr>
          </w:p>
          <w:p w:rsidR="00287FF7" w:rsidRDefault="00287FF7" w:rsidP="007D1A0C">
            <w:pPr>
              <w:jc w:val="both"/>
              <w:rPr>
                <w:sz w:val="32"/>
                <w:szCs w:val="32"/>
              </w:rPr>
            </w:pPr>
          </w:p>
          <w:p w:rsidR="00287FF7" w:rsidRDefault="00287FF7" w:rsidP="007D1A0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……………………………….</w:t>
            </w:r>
          </w:p>
          <w:p w:rsidR="00287FF7" w:rsidRDefault="00287FF7" w:rsidP="00287F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(Podpis)</w:t>
            </w:r>
          </w:p>
        </w:tc>
      </w:tr>
    </w:tbl>
    <w:p w:rsidR="009C2E7A" w:rsidRDefault="009C2E7A" w:rsidP="009C2E7A">
      <w:pPr>
        <w:rPr>
          <w:sz w:val="32"/>
          <w:szCs w:val="32"/>
        </w:rPr>
      </w:pPr>
      <w:r>
        <w:rPr>
          <w:sz w:val="32"/>
          <w:szCs w:val="32"/>
        </w:rPr>
        <w:t>* nehodící se škrtněte</w:t>
      </w:r>
    </w:p>
    <w:p w:rsidR="009C2E7A" w:rsidRDefault="006F596E" w:rsidP="007D1A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87FF7" w:rsidRDefault="006F596E" w:rsidP="007D1A0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287FF7">
        <w:rPr>
          <w:sz w:val="32"/>
          <w:szCs w:val="32"/>
        </w:rPr>
        <w:t xml:space="preserve">Dotazník prosím odevzdejte do </w:t>
      </w:r>
      <w:proofErr w:type="gramStart"/>
      <w:r w:rsidR="00287FF7">
        <w:rPr>
          <w:sz w:val="32"/>
          <w:szCs w:val="32"/>
        </w:rPr>
        <w:t>28.2. 2019</w:t>
      </w:r>
      <w:proofErr w:type="gramEnd"/>
      <w:r w:rsidR="00287FF7">
        <w:rPr>
          <w:sz w:val="32"/>
          <w:szCs w:val="32"/>
        </w:rPr>
        <w:t xml:space="preserve"> na obecní úřad </w:t>
      </w:r>
      <w:r>
        <w:rPr>
          <w:sz w:val="32"/>
          <w:szCs w:val="32"/>
        </w:rPr>
        <w:t>v úřední hodiny – pondělí 15:00 – 19:00, středa 10:00 – 12:00 nebo vhoďte do poštovní schránky umístěné ve vstupních dveřích úřadu.</w:t>
      </w:r>
    </w:p>
    <w:p w:rsidR="006F596E" w:rsidRDefault="006F596E" w:rsidP="007D1A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S případnými dotazy se obracejte na starostu (736 541 077) nebo místostarostu (608 465 550).</w:t>
      </w:r>
    </w:p>
    <w:p w:rsidR="006F596E" w:rsidRDefault="006F596E" w:rsidP="007D1A0C">
      <w:pPr>
        <w:jc w:val="both"/>
        <w:rPr>
          <w:sz w:val="32"/>
          <w:szCs w:val="32"/>
        </w:rPr>
      </w:pPr>
    </w:p>
    <w:p w:rsidR="006F596E" w:rsidRDefault="006F596E" w:rsidP="007D1A0C">
      <w:pPr>
        <w:jc w:val="both"/>
        <w:rPr>
          <w:sz w:val="32"/>
          <w:szCs w:val="32"/>
        </w:rPr>
      </w:pPr>
    </w:p>
    <w:p w:rsidR="006F596E" w:rsidRDefault="006F596E" w:rsidP="007D1A0C">
      <w:pPr>
        <w:jc w:val="both"/>
        <w:rPr>
          <w:sz w:val="32"/>
          <w:szCs w:val="32"/>
        </w:rPr>
      </w:pPr>
    </w:p>
    <w:p w:rsidR="006F596E" w:rsidRDefault="006F596E" w:rsidP="007D1A0C">
      <w:pPr>
        <w:jc w:val="both"/>
        <w:rPr>
          <w:sz w:val="32"/>
          <w:szCs w:val="32"/>
        </w:rPr>
      </w:pPr>
    </w:p>
    <w:p w:rsidR="006F596E" w:rsidRDefault="006F596E" w:rsidP="007D1A0C">
      <w:pPr>
        <w:jc w:val="both"/>
        <w:rPr>
          <w:sz w:val="32"/>
          <w:szCs w:val="32"/>
        </w:rPr>
      </w:pPr>
    </w:p>
    <w:p w:rsidR="008808AD" w:rsidRDefault="00287FF7" w:rsidP="00287FF7">
      <w:pPr>
        <w:jc w:val="both"/>
        <w:rPr>
          <w:sz w:val="32"/>
          <w:szCs w:val="32"/>
        </w:rPr>
      </w:pPr>
      <w:r>
        <w:rPr>
          <w:sz w:val="32"/>
          <w:szCs w:val="32"/>
        </w:rPr>
        <w:t>V ……………………………………</w:t>
      </w:r>
      <w:proofErr w:type="gramStart"/>
      <w:r>
        <w:rPr>
          <w:sz w:val="32"/>
          <w:szCs w:val="32"/>
        </w:rPr>
        <w:t>…..                      dne</w:t>
      </w:r>
      <w:proofErr w:type="gramEnd"/>
      <w:r>
        <w:rPr>
          <w:sz w:val="32"/>
          <w:szCs w:val="32"/>
        </w:rPr>
        <w:t>……………………2019</w:t>
      </w:r>
    </w:p>
    <w:p w:rsidR="008808AD" w:rsidRDefault="008808AD" w:rsidP="008808AD">
      <w:pPr>
        <w:rPr>
          <w:sz w:val="32"/>
          <w:szCs w:val="32"/>
        </w:rPr>
      </w:pPr>
    </w:p>
    <w:sectPr w:rsidR="008808AD" w:rsidSect="0028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C3A"/>
    <w:rsid w:val="00120DA3"/>
    <w:rsid w:val="002878A1"/>
    <w:rsid w:val="00287FF7"/>
    <w:rsid w:val="005E4857"/>
    <w:rsid w:val="006F596E"/>
    <w:rsid w:val="007D1A0C"/>
    <w:rsid w:val="008808AD"/>
    <w:rsid w:val="009C2E7A"/>
    <w:rsid w:val="00A64C58"/>
    <w:rsid w:val="00C8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2019-02-03T07:13:00Z</cp:lastPrinted>
  <dcterms:created xsi:type="dcterms:W3CDTF">2019-02-03T06:15:00Z</dcterms:created>
  <dcterms:modified xsi:type="dcterms:W3CDTF">2019-02-03T07:19:00Z</dcterms:modified>
</cp:coreProperties>
</file>